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4C0" w:rsidRDefault="009F44C0" w:rsidP="009F44C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География</w:t>
      </w:r>
    </w:p>
    <w:p w:rsidR="009F44C0" w:rsidRDefault="009F44C0" w:rsidP="009F44C0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Рабочая программа по географии для 6-10 классов общеобразовательной школы для детей с ОВЗ </w:t>
      </w:r>
      <w:r>
        <w:rPr>
          <w:rFonts w:ascii="Times New Roman" w:hAnsi="Times New Roman"/>
          <w:color w:val="000000"/>
          <w:sz w:val="24"/>
          <w:szCs w:val="24"/>
        </w:rPr>
        <w:t xml:space="preserve">обеспечивает реализацию Федерального государственного образовательного стандарта основного общего образования базового уровня, разработана </w:t>
      </w:r>
      <w:r>
        <w:rPr>
          <w:rFonts w:ascii="Times New Roman" w:hAnsi="Times New Roman"/>
          <w:sz w:val="24"/>
          <w:szCs w:val="24"/>
        </w:rPr>
        <w:t xml:space="preserve">на основе </w:t>
      </w:r>
      <w:r w:rsidRPr="00BD2473">
        <w:rPr>
          <w:rFonts w:ascii="Times New Roman" w:hAnsi="Times New Roman"/>
          <w:spacing w:val="-14"/>
          <w:sz w:val="24"/>
          <w:szCs w:val="24"/>
        </w:rPr>
        <w:t xml:space="preserve">Примерной программы общеобразовательных учреждений «География» 5-9 класса (3-е </w:t>
      </w:r>
      <w:proofErr w:type="spellStart"/>
      <w:r w:rsidRPr="00BD2473">
        <w:rPr>
          <w:rFonts w:ascii="Times New Roman" w:hAnsi="Times New Roman"/>
          <w:spacing w:val="-14"/>
          <w:sz w:val="24"/>
          <w:szCs w:val="24"/>
        </w:rPr>
        <w:t>изд.-М.:Просвещение</w:t>
      </w:r>
      <w:proofErr w:type="spellEnd"/>
      <w:r w:rsidRPr="00BD2473">
        <w:rPr>
          <w:rFonts w:ascii="Times New Roman" w:hAnsi="Times New Roman"/>
          <w:spacing w:val="-14"/>
          <w:sz w:val="24"/>
          <w:szCs w:val="24"/>
        </w:rPr>
        <w:t>, 2012г.</w:t>
      </w:r>
      <w:proofErr w:type="gramEnd"/>
    </w:p>
    <w:p w:rsidR="00B56532" w:rsidRDefault="00B56532" w:rsidP="00B56532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«География материков и океанов» 6 класс (68 часов)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Введение. Источники географической информации  (16).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География как наука. Что изучает география. Основные этапы накопления знаний о Земле. История создания карт. План местности. Географическая карта. Методы изучения Земли.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Природа Земли и человек (16).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 xml:space="preserve"> Земля – планета Солнечной системы. Развитие географических знаний человека о Земле. Земная кора и Литосфера. Рельеф и минеральные ресурсы.  Атмосфера и климаты Земли. Гидросфера</w:t>
      </w: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Биосфера.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Земной шар  (13).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Современный облик планеты. Население Земли. Материки и страны.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Карта России (18).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Географическое положение России. Границы. Поверхность нашей страны. Воды России.</w:t>
      </w:r>
    </w:p>
    <w:p w:rsidR="00B56532" w:rsidRDefault="00B5653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Обобщение (2)             </w:t>
      </w:r>
    </w:p>
    <w:p w:rsidR="00B56532" w:rsidRDefault="00B5653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   Резервное время - 3 часа </w:t>
      </w:r>
    </w:p>
    <w:p w:rsidR="00B56532" w:rsidRDefault="00B56532" w:rsidP="00FA3C12">
      <w:pPr>
        <w:jc w:val="center"/>
        <w:rPr>
          <w:rFonts w:ascii="Times New Roman" w:hAnsi="Times New Roman"/>
          <w:b/>
          <w:bCs/>
          <w:sz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</w:rPr>
        <w:t>«География материков и океанов» -7 класс (68 часов)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Источники географической информации. (4). 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 xml:space="preserve">География как наука. Что изучает география материков и океанов. Основные этапы накопления знаний о Земле. История создания карт. </w:t>
      </w:r>
    </w:p>
    <w:p w:rsidR="00B56532" w:rsidRDefault="00B5653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Природа Земли (9).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 xml:space="preserve"> Литосфера и рельеф. Атмосфера и климаты Земли. Гидросфера</w:t>
      </w: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Материки и океаны</w:t>
      </w:r>
      <w:r>
        <w:rPr>
          <w:rFonts w:ascii="Times New Roman" w:hAnsi="Times New Roman"/>
          <w:b/>
          <w:bCs/>
        </w:rPr>
        <w:t xml:space="preserve"> (50).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Африка (11). Австралия (4). Южная Америка (6). Мировой океан (9). Антарктида (2). Северная Америка (8). Евразия (16)</w:t>
      </w:r>
      <w:proofErr w:type="gramStart"/>
      <w:r>
        <w:rPr>
          <w:rFonts w:ascii="Times New Roman" w:hAnsi="Times New Roman"/>
          <w:color w:val="000000"/>
          <w:spacing w:val="-14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pacing w:val="-14"/>
          <w:sz w:val="24"/>
          <w:szCs w:val="24"/>
        </w:rPr>
        <w:t xml:space="preserve"> (</w:t>
      </w:r>
      <w:proofErr w:type="gramStart"/>
      <w:r>
        <w:rPr>
          <w:rFonts w:ascii="Times New Roman" w:hAnsi="Times New Roman"/>
          <w:color w:val="000000"/>
          <w:spacing w:val="-14"/>
          <w:sz w:val="24"/>
          <w:szCs w:val="24"/>
        </w:rPr>
        <w:t>г</w:t>
      </w:r>
      <w:proofErr w:type="gramEnd"/>
      <w:r>
        <w:rPr>
          <w:rFonts w:ascii="Times New Roman" w:hAnsi="Times New Roman"/>
          <w:color w:val="000000"/>
          <w:spacing w:val="-14"/>
          <w:sz w:val="24"/>
          <w:szCs w:val="24"/>
        </w:rPr>
        <w:t>еографическое положение; геологическое строение и рельеф территории; климатические пояса; внутренние воды; растительный и животный мир; население и его занятия; крупные страны.)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Взаимодействие природы и общества. Географическая оболочка (4). </w:t>
      </w:r>
    </w:p>
    <w:p w:rsidR="00B56532" w:rsidRDefault="00B5653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Резервное</w:t>
      </w:r>
      <w:proofErr w:type="gramEnd"/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 время-1 час</w:t>
      </w:r>
    </w:p>
    <w:p w:rsidR="00B56532" w:rsidRDefault="00B56532" w:rsidP="00FA3C12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«География России» 8 класс (68 часов)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Введение  (1). 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Что изучают в курсе «Природа России». Источники географической информации.</w:t>
      </w:r>
    </w:p>
    <w:p w:rsidR="00B56532" w:rsidRDefault="00B5653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Особенности географического положения  России  (9).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 xml:space="preserve"> Границы России. Моря, омывающие территорию России. История освоения и изучения территории России. Россия на карте часовых поясов</w:t>
      </w:r>
      <w:proofErr w:type="gramStart"/>
      <w:r>
        <w:rPr>
          <w:rFonts w:ascii="Times New Roman" w:hAnsi="Times New Roman"/>
          <w:color w:val="000000"/>
          <w:spacing w:val="-14"/>
          <w:sz w:val="24"/>
          <w:szCs w:val="24"/>
        </w:rPr>
        <w:t>.</w:t>
      </w: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.</w:t>
      </w:r>
      <w:proofErr w:type="gramEnd"/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lastRenderedPageBreak/>
        <w:t>Природа и природные ресурсы</w:t>
      </w:r>
      <w:r>
        <w:rPr>
          <w:rFonts w:ascii="Times New Roman" w:hAnsi="Times New Roman"/>
          <w:b/>
          <w:bCs/>
        </w:rPr>
        <w:t xml:space="preserve"> России (28).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Геологическое строение, рельеф и полезные ископаемые. Климат и климатические ресурсы. Внутренние воды и водные ресурсы. Почва и почвенные ресурсы. Растительный и животный мир. Природно-хозяйственное районирование.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Природные комплексы  России (11).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Природное районирование. Разнообразие ПК России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Природа регионов (география Татарстана) (10)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.  Природа республики Татарстан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Человек и природа (9). 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Влияние природных условий на жизнь и здоровье человека. Антропогенное влияние на природу. Экологическая ситуация в России.</w:t>
      </w:r>
    </w:p>
    <w:p w:rsidR="00B56532" w:rsidRDefault="00FA3C12" w:rsidP="00B56532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</w:t>
      </w:r>
      <w:r w:rsidR="00B56532">
        <w:rPr>
          <w:rFonts w:ascii="Times New Roman" w:hAnsi="Times New Roman"/>
          <w:b/>
          <w:bCs/>
          <w:sz w:val="24"/>
        </w:rPr>
        <w:t>«География России» 9 класс, 68 часов.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Введение. (1). 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Геополитическое и географическое положение России. Современное административно- территориальное деление страны. Районы и регионы России</w:t>
      </w:r>
    </w:p>
    <w:p w:rsidR="00B56532" w:rsidRDefault="00B5653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Природа регионов (18).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Природа регионов и природные ресурсы Геологическое строение, рельеф и полезные ископаемые. Климат и климатические ресурсы. Внутренние воды и водные ресурсы. Почва и почвенные ресурсы. Растительный и животный мир. Природно-хозяйственное районирование.</w:t>
      </w: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).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Население</w:t>
      </w:r>
      <w:r>
        <w:rPr>
          <w:rFonts w:ascii="Times New Roman" w:hAnsi="Times New Roman"/>
          <w:b/>
          <w:bCs/>
        </w:rPr>
        <w:t xml:space="preserve"> России (7).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Население. Человеческий потенциал. Половой и возрастной состав населения страны. Народности и религии. Особенности расселения населения. Миграции населения. Трудовые ресурсы</w:t>
      </w:r>
    </w:p>
    <w:p w:rsidR="00B56532" w:rsidRDefault="00B56532" w:rsidP="00B56532">
      <w:pPr>
        <w:ind w:firstLine="709"/>
        <w:rPr>
          <w:rFonts w:ascii="Times New Roman" w:hAnsi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Экономика России (38). 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 xml:space="preserve">Экономика. Особенности развития хозяйства. </w:t>
      </w:r>
      <w:proofErr w:type="gramStart"/>
      <w:r>
        <w:rPr>
          <w:rFonts w:ascii="Times New Roman" w:hAnsi="Times New Roman"/>
          <w:color w:val="000000"/>
          <w:spacing w:val="-14"/>
          <w:sz w:val="24"/>
          <w:szCs w:val="24"/>
        </w:rPr>
        <w:t>Основные отрасли хозяйства</w:t>
      </w:r>
      <w:r>
        <w:rPr>
          <w:color w:val="000000"/>
          <w:spacing w:val="-14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pacing w:val="-14"/>
          <w:sz w:val="24"/>
          <w:szCs w:val="24"/>
        </w:rPr>
        <w:t>сельское, лесное, рыбное; топливно-энергетический комплекс; машиностроение, металлургия; химическая, лесная и пищевая промышленности; коммуникации, наука, социальная сфера)</w:t>
      </w:r>
      <w:proofErr w:type="gramEnd"/>
    </w:p>
    <w:p w:rsidR="00B56532" w:rsidRDefault="00FA3C12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>Резервное</w:t>
      </w:r>
      <w:proofErr w:type="gramEnd"/>
      <w:r>
        <w:rPr>
          <w:rFonts w:ascii="Times New Roman" w:hAnsi="Times New Roman"/>
          <w:b/>
          <w:color w:val="000000"/>
          <w:spacing w:val="-14"/>
          <w:sz w:val="24"/>
          <w:szCs w:val="24"/>
        </w:rPr>
        <w:t xml:space="preserve"> время-1 час</w:t>
      </w:r>
    </w:p>
    <w:p w:rsidR="00BD2473" w:rsidRDefault="00BD2473" w:rsidP="00FA3C12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«География России» 10</w:t>
      </w:r>
      <w:r>
        <w:rPr>
          <w:rFonts w:ascii="Times New Roman" w:hAnsi="Times New Roman"/>
          <w:b/>
          <w:bCs/>
          <w:sz w:val="24"/>
        </w:rPr>
        <w:t xml:space="preserve"> класс, 68 часов.</w:t>
      </w:r>
    </w:p>
    <w:p w:rsidR="00BD2473" w:rsidRDefault="00BD2473" w:rsidP="00BD2473">
      <w:pPr>
        <w:jc w:val="both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Введение(2 часа)</w:t>
      </w:r>
    </w:p>
    <w:p w:rsidR="00BD2473" w:rsidRPr="00BD2473" w:rsidRDefault="00BD2473" w:rsidP="00BD2473">
      <w:pPr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Природа регионов России (34 часа)</w:t>
      </w:r>
      <w:r>
        <w:rPr>
          <w:rFonts w:ascii="Times New Roman" w:hAnsi="Times New Roman"/>
          <w:bCs/>
          <w:sz w:val="24"/>
        </w:rPr>
        <w:t xml:space="preserve"> Районирование России. Разнообразие ПК России. Современное административно-территориальное деление </w:t>
      </w:r>
      <w:proofErr w:type="spellStart"/>
      <w:r>
        <w:rPr>
          <w:rFonts w:ascii="Times New Roman" w:hAnsi="Times New Roman"/>
          <w:bCs/>
          <w:sz w:val="24"/>
        </w:rPr>
        <w:t>страныю</w:t>
      </w:r>
      <w:proofErr w:type="spellEnd"/>
      <w:r>
        <w:rPr>
          <w:rFonts w:ascii="Times New Roman" w:hAnsi="Times New Roman"/>
          <w:bCs/>
          <w:sz w:val="24"/>
        </w:rPr>
        <w:t xml:space="preserve"> Районы и регионы России.</w:t>
      </w:r>
    </w:p>
    <w:p w:rsidR="00BD2473" w:rsidRPr="00E35A15" w:rsidRDefault="00BD2473" w:rsidP="00BD2473">
      <w:pPr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География республики Татарстан</w:t>
      </w:r>
      <w:proofErr w:type="gramStart"/>
      <w:r>
        <w:rPr>
          <w:rFonts w:ascii="Times New Roman" w:hAnsi="Times New Roman"/>
          <w:b/>
          <w:bCs/>
          <w:sz w:val="24"/>
        </w:rPr>
        <w:t xml:space="preserve">( </w:t>
      </w:r>
      <w:proofErr w:type="gramEnd"/>
      <w:r>
        <w:rPr>
          <w:rFonts w:ascii="Times New Roman" w:hAnsi="Times New Roman"/>
          <w:b/>
          <w:bCs/>
          <w:sz w:val="24"/>
        </w:rPr>
        <w:t>22 часа)</w:t>
      </w:r>
      <w:r w:rsidR="00E35A15">
        <w:rPr>
          <w:rFonts w:ascii="Times New Roman" w:hAnsi="Times New Roman"/>
          <w:b/>
          <w:bCs/>
          <w:sz w:val="24"/>
        </w:rPr>
        <w:t xml:space="preserve"> </w:t>
      </w:r>
      <w:r w:rsidR="00E35A15">
        <w:rPr>
          <w:rFonts w:ascii="Times New Roman" w:hAnsi="Times New Roman"/>
          <w:bCs/>
          <w:sz w:val="24"/>
        </w:rPr>
        <w:t>Природа и природные ресурсы. Геологическое строение, рельеф и полезные ископаемые. Климат и климатические ресурсы. Растительный и животный мир. Природно-хозяйственное районирование. Особенности развития хозяйства республики. Население.</w:t>
      </w:r>
    </w:p>
    <w:p w:rsidR="00BD2473" w:rsidRDefault="00BD2473" w:rsidP="00BD2473">
      <w:pPr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Россия в современном мире (10 часов)</w:t>
      </w:r>
      <w:r w:rsidR="00E35A15">
        <w:rPr>
          <w:rFonts w:ascii="Times New Roman" w:hAnsi="Times New Roman"/>
          <w:b/>
          <w:bCs/>
          <w:sz w:val="24"/>
        </w:rPr>
        <w:t xml:space="preserve"> </w:t>
      </w:r>
      <w:r w:rsidR="00E35A15" w:rsidRPr="00E35A15">
        <w:rPr>
          <w:rFonts w:ascii="Times New Roman" w:hAnsi="Times New Roman"/>
          <w:bCs/>
          <w:sz w:val="24"/>
        </w:rPr>
        <w:t>Место России среди стран мира. Россия и страны нового зарубежья</w:t>
      </w:r>
    </w:p>
    <w:p w:rsidR="00BD2473" w:rsidRDefault="00BD2473" w:rsidP="00BD2473">
      <w:pPr>
        <w:jc w:val="center"/>
        <w:rPr>
          <w:rFonts w:ascii="Times New Roman" w:hAnsi="Times New Roman"/>
          <w:b/>
          <w:bCs/>
          <w:sz w:val="24"/>
        </w:rPr>
      </w:pPr>
    </w:p>
    <w:p w:rsidR="00CE6261" w:rsidRDefault="00CE6261" w:rsidP="00B56532">
      <w:pPr>
        <w:ind w:firstLine="709"/>
        <w:rPr>
          <w:rFonts w:ascii="Times New Roman" w:hAnsi="Times New Roman"/>
          <w:b/>
          <w:color w:val="000000"/>
          <w:spacing w:val="-14"/>
          <w:sz w:val="24"/>
          <w:szCs w:val="24"/>
        </w:rPr>
      </w:pPr>
    </w:p>
    <w:sectPr w:rsidR="00CE6261" w:rsidSect="00CE626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20169"/>
    <w:multiLevelType w:val="hybridMultilevel"/>
    <w:tmpl w:val="97702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4C0"/>
    <w:rsid w:val="0001737B"/>
    <w:rsid w:val="003B2B07"/>
    <w:rsid w:val="009F44C0"/>
    <w:rsid w:val="00A03162"/>
    <w:rsid w:val="00B56532"/>
    <w:rsid w:val="00BD2473"/>
    <w:rsid w:val="00CE6261"/>
    <w:rsid w:val="00E35A15"/>
    <w:rsid w:val="00FA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C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53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D2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47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C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53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D2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47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121</cp:lastModifiedBy>
  <cp:revision>4</cp:revision>
  <dcterms:created xsi:type="dcterms:W3CDTF">2019-11-15T17:03:00Z</dcterms:created>
  <dcterms:modified xsi:type="dcterms:W3CDTF">2019-12-12T06:38:00Z</dcterms:modified>
</cp:coreProperties>
</file>